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5E" w:rsidRPr="00074F83" w:rsidRDefault="00674F5E" w:rsidP="00970D8B">
      <w:pPr>
        <w:rPr>
          <w:rFonts w:ascii="仿宋_GB2312" w:hAnsi="宋体" w:cs="仿宋_GB2312"/>
          <w:b/>
          <w:bCs/>
          <w:color w:val="FF0000"/>
          <w:sz w:val="24"/>
          <w:szCs w:val="24"/>
        </w:rPr>
      </w:pPr>
      <w:r w:rsidRPr="00074F83">
        <w:rPr>
          <w:rFonts w:ascii="仿宋_GB2312" w:hAnsi="宋体" w:cs="宋体" w:hint="eastAsia"/>
          <w:b/>
          <w:bCs/>
          <w:color w:val="FF0000"/>
          <w:sz w:val="24"/>
          <w:szCs w:val="24"/>
        </w:rPr>
        <w:t>附件</w:t>
      </w:r>
    </w:p>
    <w:p w:rsidR="00674F5E" w:rsidRPr="00434263" w:rsidRDefault="00674F5E" w:rsidP="00970D8B">
      <w:pPr>
        <w:jc w:val="center"/>
        <w:rPr>
          <w:rFonts w:ascii="黑体" w:eastAsia="黑体" w:hAnsi="宋体"/>
          <w:b/>
          <w:bCs/>
          <w:sz w:val="28"/>
          <w:szCs w:val="28"/>
        </w:rPr>
      </w:pPr>
      <w:r w:rsidRPr="00434263">
        <w:rPr>
          <w:rFonts w:ascii="黑体" w:eastAsia="黑体" w:hAnsi="宋体" w:cs="黑体" w:hint="eastAsia"/>
          <w:b/>
          <w:bCs/>
          <w:sz w:val="28"/>
          <w:szCs w:val="28"/>
        </w:rPr>
        <w:t>中国腐蚀与防护学会石油化工腐蚀与安全专业委员会机构名单</w:t>
      </w:r>
    </w:p>
    <w:p w:rsidR="00674F5E" w:rsidRDefault="00674F5E" w:rsidP="00970D8B">
      <w:pPr>
        <w:jc w:val="center"/>
        <w:rPr>
          <w:rFonts w:ascii="楷体_GB2312" w:eastAsia="楷体_GB2312"/>
          <w:b/>
          <w:bCs/>
          <w:sz w:val="24"/>
          <w:szCs w:val="24"/>
        </w:rPr>
        <w:sectPr w:rsidR="00674F5E" w:rsidSect="002C2296">
          <w:headerReference w:type="default" r:id="rId7"/>
          <w:footerReference w:type="default" r:id="rId8"/>
          <w:pgSz w:w="11906" w:h="16838"/>
          <w:pgMar w:top="720" w:right="720" w:bottom="720" w:left="720" w:header="851" w:footer="992" w:gutter="0"/>
          <w:cols w:space="425"/>
          <w:docGrid w:type="lines" w:linePitch="435"/>
        </w:sectPr>
      </w:pPr>
      <w:r w:rsidRPr="00434263">
        <w:rPr>
          <w:rFonts w:ascii="楷体_GB2312" w:eastAsia="楷体_GB2312" w:cs="楷体_GB2312" w:hint="eastAsia"/>
          <w:b/>
          <w:bCs/>
          <w:sz w:val="24"/>
          <w:szCs w:val="24"/>
        </w:rPr>
        <w:t>（以姓氏笔画为序）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850"/>
        <w:gridCol w:w="3792"/>
      </w:tblGrid>
      <w:tr w:rsidR="00674F5E" w:rsidRPr="00434263">
        <w:trPr>
          <w:tblHeader/>
        </w:trPr>
        <w:tc>
          <w:tcPr>
            <w:tcW w:w="534" w:type="dxa"/>
            <w:vAlign w:val="center"/>
          </w:tcPr>
          <w:p w:rsidR="00674F5E" w:rsidRPr="008F31CB" w:rsidRDefault="00674F5E" w:rsidP="00082715">
            <w:pPr>
              <w:jc w:val="center"/>
              <w:rPr>
                <w:rFonts w:ascii="宋体"/>
                <w:b/>
                <w:bCs/>
              </w:rPr>
            </w:pPr>
            <w:r w:rsidRPr="008F31CB">
              <w:rPr>
                <w:rFonts w:ascii="宋体" w:hAnsi="宋体" w:cs="宋体" w:hint="eastAsia"/>
                <w:b/>
                <w:bCs/>
              </w:rPr>
              <w:lastRenderedPageBreak/>
              <w:t>序号</w:t>
            </w:r>
          </w:p>
        </w:tc>
        <w:tc>
          <w:tcPr>
            <w:tcW w:w="850" w:type="dxa"/>
            <w:vAlign w:val="center"/>
          </w:tcPr>
          <w:p w:rsidR="00674F5E" w:rsidRPr="008F31CB" w:rsidRDefault="00674F5E" w:rsidP="00082715">
            <w:pPr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 w:rsidRPr="008F31C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3792" w:type="dxa"/>
            <w:vAlign w:val="center"/>
          </w:tcPr>
          <w:p w:rsidR="00674F5E" w:rsidRPr="008F31CB" w:rsidRDefault="00674F5E" w:rsidP="00082715">
            <w:pPr>
              <w:rPr>
                <w:rFonts w:ascii="宋体"/>
                <w:b/>
                <w:bCs/>
                <w:sz w:val="24"/>
                <w:szCs w:val="24"/>
              </w:rPr>
            </w:pPr>
            <w:r w:rsidRPr="008F31C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单位、职务</w:t>
            </w:r>
            <w:r w:rsidRPr="008F31CB">
              <w:rPr>
                <w:rFonts w:ascii="宋体" w:hAnsi="宋体" w:cs="宋体"/>
                <w:b/>
                <w:bCs/>
                <w:sz w:val="24"/>
                <w:szCs w:val="24"/>
              </w:rPr>
              <w:t>/</w:t>
            </w:r>
            <w:r w:rsidRPr="008F31CB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职称</w:t>
            </w:r>
          </w:p>
        </w:tc>
      </w:tr>
      <w:tr w:rsidR="00674F5E" w:rsidRPr="00434263">
        <w:tc>
          <w:tcPr>
            <w:tcW w:w="5176" w:type="dxa"/>
            <w:gridSpan w:val="3"/>
          </w:tcPr>
          <w:p w:rsidR="00674F5E" w:rsidRPr="00434263" w:rsidRDefault="00674F5E" w:rsidP="00082715">
            <w:pPr>
              <w:jc w:val="center"/>
              <w:rPr>
                <w:rFonts w:ascii="仿宋_GB2312" w:hAnsi="宋体"/>
                <w:b/>
                <w:bCs/>
                <w:sz w:val="24"/>
                <w:szCs w:val="24"/>
              </w:rPr>
            </w:pPr>
            <w:r w:rsidRPr="00434263">
              <w:rPr>
                <w:rFonts w:ascii="仿宋_GB2312" w:hAnsi="宋体" w:cs="宋体" w:hint="eastAsia"/>
                <w:b/>
                <w:bCs/>
                <w:sz w:val="24"/>
                <w:szCs w:val="24"/>
              </w:rPr>
              <w:t>名誉主任委员</w:t>
            </w:r>
          </w:p>
        </w:tc>
      </w:tr>
      <w:tr w:rsidR="00674F5E" w:rsidRPr="00434263">
        <w:tc>
          <w:tcPr>
            <w:tcW w:w="534" w:type="dxa"/>
          </w:tcPr>
          <w:p w:rsidR="00674F5E" w:rsidRPr="00662671" w:rsidRDefault="00674F5E" w:rsidP="00082715">
            <w:r w:rsidRPr="00662671">
              <w:t>1</w:t>
            </w:r>
          </w:p>
        </w:tc>
        <w:tc>
          <w:tcPr>
            <w:tcW w:w="850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曹湘洪</w:t>
            </w:r>
          </w:p>
        </w:tc>
        <w:tc>
          <w:tcPr>
            <w:tcW w:w="3792" w:type="dxa"/>
          </w:tcPr>
          <w:p w:rsidR="00674F5E" w:rsidRDefault="00674F5E" w:rsidP="00082715">
            <w:r w:rsidRPr="00662671">
              <w:rPr>
                <w:rFonts w:cs="宋体" w:hint="eastAsia"/>
              </w:rPr>
              <w:t>中国石油化工集团公司</w:t>
            </w:r>
          </w:p>
          <w:p w:rsidR="00674F5E" w:rsidRPr="00662671" w:rsidRDefault="00674F5E" w:rsidP="00082715">
            <w:r w:rsidRPr="00662671">
              <w:rPr>
                <w:rFonts w:cs="宋体" w:hint="eastAsia"/>
              </w:rPr>
              <w:t>（中国工程院院士）</w:t>
            </w:r>
          </w:p>
        </w:tc>
      </w:tr>
      <w:tr w:rsidR="00674F5E" w:rsidRPr="00434263">
        <w:tc>
          <w:tcPr>
            <w:tcW w:w="534" w:type="dxa"/>
          </w:tcPr>
          <w:p w:rsidR="00674F5E" w:rsidRPr="00662671" w:rsidRDefault="00674F5E" w:rsidP="00082715">
            <w:r w:rsidRPr="00662671">
              <w:t>2</w:t>
            </w:r>
          </w:p>
        </w:tc>
        <w:tc>
          <w:tcPr>
            <w:tcW w:w="850" w:type="dxa"/>
          </w:tcPr>
          <w:p w:rsidR="00674F5E" w:rsidRPr="00662671" w:rsidRDefault="00674F5E" w:rsidP="00082715">
            <w:r>
              <w:rPr>
                <w:rFonts w:cs="宋体" w:hint="eastAsia"/>
              </w:rPr>
              <w:t>徐钢</w:t>
            </w:r>
          </w:p>
        </w:tc>
        <w:tc>
          <w:tcPr>
            <w:tcW w:w="3792" w:type="dxa"/>
          </w:tcPr>
          <w:p w:rsidR="00674F5E" w:rsidRPr="00662671" w:rsidRDefault="00674F5E" w:rsidP="00651894">
            <w:r w:rsidRPr="00662671">
              <w:rPr>
                <w:rFonts w:cs="宋体" w:hint="eastAsia"/>
              </w:rPr>
              <w:t>中国石化化工事业部副主任（正局）</w:t>
            </w:r>
          </w:p>
        </w:tc>
      </w:tr>
      <w:tr w:rsidR="00674F5E" w:rsidRPr="00434263">
        <w:tc>
          <w:tcPr>
            <w:tcW w:w="534" w:type="dxa"/>
          </w:tcPr>
          <w:p w:rsidR="00674F5E" w:rsidRPr="00662671" w:rsidRDefault="00674F5E" w:rsidP="00082715">
            <w:r w:rsidRPr="00662671">
              <w:t>3</w:t>
            </w:r>
          </w:p>
        </w:tc>
        <w:tc>
          <w:tcPr>
            <w:tcW w:w="850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王妙云</w:t>
            </w:r>
          </w:p>
        </w:tc>
        <w:tc>
          <w:tcPr>
            <w:tcW w:w="3792" w:type="dxa"/>
          </w:tcPr>
          <w:p w:rsidR="00674F5E" w:rsidRPr="00662671" w:rsidRDefault="00674F5E" w:rsidP="00082715">
            <w:r>
              <w:rPr>
                <w:rFonts w:cs="宋体" w:hint="eastAsia"/>
              </w:rPr>
              <w:t>中国石化炼油事业部副主任</w:t>
            </w:r>
          </w:p>
        </w:tc>
      </w:tr>
      <w:tr w:rsidR="00674F5E" w:rsidRPr="00434263">
        <w:tc>
          <w:tcPr>
            <w:tcW w:w="534" w:type="dxa"/>
          </w:tcPr>
          <w:p w:rsidR="00674F5E" w:rsidRPr="00662671" w:rsidRDefault="00674F5E" w:rsidP="00082715">
            <w:r w:rsidRPr="00662671">
              <w:t>4</w:t>
            </w:r>
          </w:p>
        </w:tc>
        <w:tc>
          <w:tcPr>
            <w:tcW w:w="850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孙万付</w:t>
            </w:r>
          </w:p>
        </w:tc>
        <w:tc>
          <w:tcPr>
            <w:tcW w:w="3792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中国石化安全工程研究院院长</w:t>
            </w:r>
          </w:p>
        </w:tc>
      </w:tr>
      <w:tr w:rsidR="00674F5E" w:rsidRPr="00434263">
        <w:tc>
          <w:tcPr>
            <w:tcW w:w="5176" w:type="dxa"/>
            <w:gridSpan w:val="3"/>
          </w:tcPr>
          <w:p w:rsidR="00674F5E" w:rsidRPr="00434263" w:rsidRDefault="00674F5E" w:rsidP="00082715">
            <w:pPr>
              <w:jc w:val="center"/>
              <w:rPr>
                <w:rFonts w:ascii="仿宋_GB2312"/>
                <w:b/>
                <w:bCs/>
                <w:sz w:val="24"/>
                <w:szCs w:val="24"/>
              </w:rPr>
            </w:pPr>
            <w:r w:rsidRPr="00434263">
              <w:rPr>
                <w:rFonts w:ascii="仿宋_GB2312" w:cs="宋体" w:hint="eastAsia"/>
                <w:b/>
                <w:bCs/>
                <w:sz w:val="24"/>
                <w:szCs w:val="24"/>
              </w:rPr>
              <w:t>专家组成员</w:t>
            </w:r>
          </w:p>
        </w:tc>
      </w:tr>
      <w:tr w:rsidR="00674F5E" w:rsidRPr="00434263">
        <w:tc>
          <w:tcPr>
            <w:tcW w:w="534" w:type="dxa"/>
          </w:tcPr>
          <w:p w:rsidR="00674F5E" w:rsidRPr="00662671" w:rsidRDefault="00674F5E" w:rsidP="00082715">
            <w:r w:rsidRPr="00662671">
              <w:t>5</w:t>
            </w:r>
          </w:p>
        </w:tc>
        <w:tc>
          <w:tcPr>
            <w:tcW w:w="850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王建军</w:t>
            </w:r>
          </w:p>
        </w:tc>
        <w:tc>
          <w:tcPr>
            <w:tcW w:w="3792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中国石化炼油事业部设备处处长</w:t>
            </w:r>
          </w:p>
        </w:tc>
      </w:tr>
      <w:tr w:rsidR="00674F5E" w:rsidRPr="00434263">
        <w:tc>
          <w:tcPr>
            <w:tcW w:w="534" w:type="dxa"/>
          </w:tcPr>
          <w:p w:rsidR="00674F5E" w:rsidRPr="00662671" w:rsidRDefault="00674F5E" w:rsidP="00082715">
            <w:r w:rsidRPr="00662671">
              <w:t>6</w:t>
            </w:r>
          </w:p>
        </w:tc>
        <w:tc>
          <w:tcPr>
            <w:tcW w:w="850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牟善军</w:t>
            </w:r>
          </w:p>
        </w:tc>
        <w:tc>
          <w:tcPr>
            <w:tcW w:w="3792" w:type="dxa"/>
          </w:tcPr>
          <w:p w:rsidR="00674F5E" w:rsidRPr="00662671" w:rsidRDefault="00674F5E" w:rsidP="00082715">
            <w:r w:rsidRPr="00662671">
              <w:rPr>
                <w:rFonts w:cs="宋体" w:hint="eastAsia"/>
              </w:rPr>
              <w:t>中国石化安全工程研究院副院长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7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宋晓江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中国石油炼油与化工分公司装备管理处</w:t>
            </w:r>
          </w:p>
          <w:p w:rsidR="00674F5E" w:rsidRPr="00636D21" w:rsidRDefault="00674F5E" w:rsidP="00082715">
            <w:r w:rsidRPr="00636D21">
              <w:rPr>
                <w:rFonts w:cs="宋体" w:hint="eastAsia"/>
              </w:rPr>
              <w:t>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8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何承厚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中国石化化工事业部设备处处长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9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widowControl/>
              <w:rPr>
                <w:rFonts w:ascii="宋体"/>
                <w:kern w:val="0"/>
              </w:rPr>
            </w:pPr>
            <w:r w:rsidRPr="00636D21">
              <w:rPr>
                <w:rFonts w:ascii="宋体" w:hAnsi="宋体" w:cs="宋体" w:hint="eastAsia"/>
                <w:kern w:val="0"/>
              </w:rPr>
              <w:t>李信伟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widowControl/>
              <w:jc w:val="left"/>
            </w:pPr>
            <w:r w:rsidRPr="00636D21">
              <w:rPr>
                <w:rFonts w:cs="宋体" w:hint="eastAsia"/>
              </w:rPr>
              <w:t>中国石油炼油与化工分公司装备管理处</w:t>
            </w:r>
          </w:p>
          <w:p w:rsidR="00674F5E" w:rsidRPr="00636D21" w:rsidRDefault="00674F5E" w:rsidP="00082715">
            <w:pPr>
              <w:widowControl/>
              <w:jc w:val="left"/>
              <w:rPr>
                <w:rFonts w:ascii="宋体"/>
                <w:kern w:val="0"/>
              </w:rPr>
            </w:pPr>
            <w:r w:rsidRPr="00636D21">
              <w:rPr>
                <w:rFonts w:cs="宋体" w:hint="eastAsia"/>
              </w:rPr>
              <w:t>副处长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10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周敏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中国石油炼油与化工分公司</w:t>
            </w:r>
          </w:p>
          <w:p w:rsidR="00674F5E" w:rsidRPr="00636D21" w:rsidRDefault="00674F5E" w:rsidP="00082715">
            <w:r w:rsidRPr="00636D21">
              <w:rPr>
                <w:rFonts w:cs="宋体" w:hint="eastAsia"/>
              </w:rPr>
              <w:t>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11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赵岩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中海石油炼化有限责任公司副总经理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12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顾望平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合肥通用机械研究所专家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13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贾鹏林</w:t>
            </w:r>
          </w:p>
        </w:tc>
        <w:tc>
          <w:tcPr>
            <w:tcW w:w="3792" w:type="dxa"/>
          </w:tcPr>
          <w:p w:rsidR="00674F5E" w:rsidRPr="00BB201B" w:rsidRDefault="00BB201B" w:rsidP="00082715">
            <w:pPr>
              <w:rPr>
                <w:rFonts w:cs="宋体"/>
              </w:rPr>
            </w:pPr>
            <w:r>
              <w:rPr>
                <w:rFonts w:cs="宋体" w:hint="eastAsia"/>
              </w:rPr>
              <w:t>中</w:t>
            </w:r>
            <w:r w:rsidR="00674F5E" w:rsidRPr="00636D21">
              <w:rPr>
                <w:rFonts w:cs="宋体" w:hint="eastAsia"/>
              </w:rPr>
              <w:t>石化科技部装备与储运处处长</w:t>
            </w:r>
            <w:r>
              <w:rPr>
                <w:rFonts w:cs="宋体" w:hint="eastAsia"/>
              </w:rPr>
              <w:t>（调研）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14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龚宏</w:t>
            </w:r>
          </w:p>
        </w:tc>
        <w:tc>
          <w:tcPr>
            <w:tcW w:w="3792" w:type="dxa"/>
          </w:tcPr>
          <w:p w:rsidR="00674F5E" w:rsidRPr="00636D21" w:rsidRDefault="00BB201B" w:rsidP="00082715">
            <w:r>
              <w:rPr>
                <w:rFonts w:cs="宋体" w:hint="eastAsia"/>
              </w:rPr>
              <w:t>中</w:t>
            </w:r>
            <w:r w:rsidR="00674F5E" w:rsidRPr="00636D21">
              <w:rPr>
                <w:rFonts w:cs="宋体" w:hint="eastAsia"/>
              </w:rPr>
              <w:t>石化科技部装备与储运处副处长</w:t>
            </w:r>
          </w:p>
        </w:tc>
      </w:tr>
      <w:tr w:rsidR="00674F5E" w:rsidRPr="00636D21">
        <w:tc>
          <w:tcPr>
            <w:tcW w:w="5176" w:type="dxa"/>
            <w:gridSpan w:val="3"/>
          </w:tcPr>
          <w:p w:rsidR="00674F5E" w:rsidRPr="00636D21" w:rsidRDefault="00674F5E" w:rsidP="00082715">
            <w:pPr>
              <w:jc w:val="center"/>
              <w:rPr>
                <w:rFonts w:ascii="仿宋_GB2312"/>
                <w:b/>
                <w:bCs/>
                <w:sz w:val="24"/>
                <w:szCs w:val="24"/>
              </w:rPr>
            </w:pPr>
            <w:r w:rsidRPr="00636D21">
              <w:rPr>
                <w:rFonts w:ascii="仿宋_GB2312" w:cs="宋体" w:hint="eastAsia"/>
                <w:b/>
                <w:bCs/>
                <w:sz w:val="24"/>
                <w:szCs w:val="24"/>
              </w:rPr>
              <w:t>主任委员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15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刘小辉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ascii="宋体" w:hAnsi="宋体" w:cs="宋体" w:hint="eastAsia"/>
              </w:rPr>
              <w:t>中国石化安全工程研究院副总工程师</w:t>
            </w:r>
          </w:p>
        </w:tc>
      </w:tr>
      <w:tr w:rsidR="00674F5E" w:rsidRPr="00636D21">
        <w:tc>
          <w:tcPr>
            <w:tcW w:w="5176" w:type="dxa"/>
            <w:gridSpan w:val="3"/>
          </w:tcPr>
          <w:p w:rsidR="00674F5E" w:rsidRPr="00636D21" w:rsidRDefault="00674F5E" w:rsidP="00082715">
            <w:pPr>
              <w:jc w:val="center"/>
              <w:rPr>
                <w:sz w:val="18"/>
                <w:szCs w:val="18"/>
              </w:rPr>
            </w:pPr>
            <w:r w:rsidRPr="00636D21">
              <w:rPr>
                <w:rFonts w:ascii="仿宋_GB2312" w:cs="宋体" w:hint="eastAsia"/>
                <w:b/>
                <w:bCs/>
                <w:sz w:val="24"/>
                <w:szCs w:val="24"/>
              </w:rPr>
              <w:t>副主任委员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16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吕运容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合肥通用机械研究所副所长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17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朱晓明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中石化武汉分公司副总工程师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18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朱德华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中石化中原油田普光分公司副总经理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19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麦玉穗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中石化北海分公司副总经理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20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邹吉翼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中石化青岛石化公司副总经理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21</w:t>
            </w:r>
          </w:p>
        </w:tc>
        <w:tc>
          <w:tcPr>
            <w:tcW w:w="850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李志国</w:t>
            </w:r>
          </w:p>
        </w:tc>
        <w:tc>
          <w:tcPr>
            <w:tcW w:w="3792" w:type="dxa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中国化工油气股份有限公司董事长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22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李春树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中石化天津装备研究院首席专家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23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杨朝晖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钢铁研究总院青岛海腐所副所长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24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杜博华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5F6004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中石化齐鲁分公司机动部部长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25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李群友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中石化广州分公司副总经理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26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张耀亨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中石油兰州石化研究院院长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27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郑玉贵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中科院金属所研究员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28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金有海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中国石油大学（华东）</w:t>
            </w:r>
            <w:r w:rsidR="00BC0665">
              <w:rPr>
                <w:rFonts w:ascii="宋体" w:hAnsi="宋体" w:cs="宋体" w:hint="eastAsia"/>
              </w:rPr>
              <w:t xml:space="preserve"> </w:t>
            </w:r>
            <w:r w:rsidRPr="00636D21">
              <w:rPr>
                <w:rFonts w:ascii="宋体" w:hAnsi="宋体" w:cs="宋体" w:hint="eastAsia"/>
              </w:rPr>
              <w:t>所长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29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金强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中石化上海石化公司副总经理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30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赵杉林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辽宁石油化工大学副校长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31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胥晓东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中石化济南炼化公司副总经理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32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胡斌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中石油炼油与化工分公司设备管理处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33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莫少明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中石化青岛炼化公司副总经理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34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黄梓友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中海油宁波大榭石化副总经理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康强利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中石油独山子石化分公司研究院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36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黄善祥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中石化湛江东兴石化公司副总工程师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37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景玉忠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5C25B3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中石油大连石化公司副总经理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38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谢育辉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中石油华东设计院副总工程师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39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程学群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北京科技大学副教授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40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熊亮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中海油能源发展有限公司安全环保分公司总经理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41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薛光亭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中海油重质油加工工程技术中心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/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</w:p>
        </w:tc>
      </w:tr>
      <w:tr w:rsidR="00674F5E" w:rsidRPr="00636D21">
        <w:tc>
          <w:tcPr>
            <w:tcW w:w="5176" w:type="dxa"/>
            <w:gridSpan w:val="3"/>
          </w:tcPr>
          <w:p w:rsidR="00674F5E" w:rsidRPr="00636D21" w:rsidRDefault="00674F5E" w:rsidP="00082715">
            <w:pPr>
              <w:jc w:val="center"/>
              <w:rPr>
                <w:rFonts w:ascii="宋体"/>
                <w:sz w:val="18"/>
                <w:szCs w:val="18"/>
              </w:rPr>
            </w:pPr>
            <w:r w:rsidRPr="00636D21">
              <w:rPr>
                <w:rFonts w:ascii="仿宋_GB2312" w:cs="宋体" w:hint="eastAsia"/>
                <w:b/>
                <w:bCs/>
                <w:sz w:val="24"/>
                <w:szCs w:val="24"/>
              </w:rPr>
              <w:lastRenderedPageBreak/>
              <w:t>秘书长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5F6004">
            <w:r w:rsidRPr="00636D21">
              <w:t>42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屈定荣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中国石化安全工程研究院主任助理</w:t>
            </w:r>
          </w:p>
        </w:tc>
      </w:tr>
      <w:tr w:rsidR="00674F5E" w:rsidRPr="00636D21">
        <w:tc>
          <w:tcPr>
            <w:tcW w:w="5176" w:type="dxa"/>
            <w:gridSpan w:val="3"/>
          </w:tcPr>
          <w:p w:rsidR="00674F5E" w:rsidRPr="00636D21" w:rsidRDefault="00674F5E" w:rsidP="00082715">
            <w:pPr>
              <w:jc w:val="center"/>
              <w:rPr>
                <w:rFonts w:ascii="宋体"/>
                <w:sz w:val="18"/>
                <w:szCs w:val="18"/>
              </w:rPr>
            </w:pPr>
            <w:r w:rsidRPr="00636D21">
              <w:rPr>
                <w:rFonts w:ascii="仿宋_GB2312" w:cs="宋体" w:hint="eastAsia"/>
                <w:b/>
                <w:bCs/>
                <w:sz w:val="24"/>
                <w:szCs w:val="24"/>
              </w:rPr>
              <w:t>副秘书长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5F6004">
            <w:r w:rsidRPr="00636D21">
              <w:t>43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胡洋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中石化齐鲁分公司炼油检测站主任</w:t>
            </w:r>
          </w:p>
        </w:tc>
      </w:tr>
      <w:tr w:rsidR="00674F5E" w:rsidRPr="00636D21">
        <w:tc>
          <w:tcPr>
            <w:tcW w:w="5176" w:type="dxa"/>
            <w:gridSpan w:val="3"/>
          </w:tcPr>
          <w:p w:rsidR="00674F5E" w:rsidRPr="00636D21" w:rsidRDefault="00674F5E" w:rsidP="00082715">
            <w:pPr>
              <w:jc w:val="center"/>
              <w:rPr>
                <w:rFonts w:ascii="宋体"/>
                <w:sz w:val="18"/>
                <w:szCs w:val="18"/>
              </w:rPr>
            </w:pPr>
            <w:r w:rsidRPr="00636D21">
              <w:rPr>
                <w:rFonts w:ascii="仿宋_GB2312" w:cs="宋体" w:hint="eastAsia"/>
                <w:b/>
                <w:bCs/>
                <w:sz w:val="24"/>
                <w:szCs w:val="24"/>
              </w:rPr>
              <w:t>秘书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5F6004">
            <w:r w:rsidRPr="00636D21">
              <w:t>44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亓婧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5F6004">
            <w:r w:rsidRPr="00636D21">
              <w:t>45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邱志刚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5F6004">
            <w:r w:rsidRPr="00636D21">
              <w:t>46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张艳玲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</w:t>
            </w:r>
          </w:p>
        </w:tc>
      </w:tr>
      <w:tr w:rsidR="00674F5E" w:rsidRPr="00636D21">
        <w:tc>
          <w:tcPr>
            <w:tcW w:w="5176" w:type="dxa"/>
            <w:gridSpan w:val="3"/>
          </w:tcPr>
          <w:p w:rsidR="00674F5E" w:rsidRPr="00636D21" w:rsidRDefault="00674F5E" w:rsidP="00082715">
            <w:pPr>
              <w:jc w:val="center"/>
              <w:rPr>
                <w:rFonts w:ascii="宋体"/>
                <w:sz w:val="18"/>
                <w:szCs w:val="18"/>
              </w:rPr>
            </w:pPr>
            <w:r w:rsidRPr="00636D21">
              <w:rPr>
                <w:rFonts w:ascii="仿宋_GB2312" w:cs="宋体" w:hint="eastAsia"/>
                <w:b/>
                <w:bCs/>
                <w:sz w:val="24"/>
                <w:szCs w:val="24"/>
              </w:rPr>
              <w:t>委员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47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丁继峰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钢铁研究总院青岛海腐所副部长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48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于凤昌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中国石化石油化工设备防腐蚀研究中心</w:t>
            </w:r>
          </w:p>
          <w:p w:rsidR="00674F5E" w:rsidRPr="00636D21" w:rsidRDefault="00674F5E" w:rsidP="00082715">
            <w:r w:rsidRPr="00636D21">
              <w:rPr>
                <w:rFonts w:cs="宋体" w:hint="eastAsia"/>
              </w:rPr>
              <w:t>专业副总工程师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49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王一海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r w:rsidRPr="00636D21">
              <w:rPr>
                <w:rFonts w:cs="宋体" w:hint="eastAsia"/>
              </w:rPr>
              <w:t>中国化工油气股份有限公司生产经营办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cs="宋体" w:hint="eastAsia"/>
              </w:rPr>
              <w:t>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50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王先勇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中石化武汉分公司区域设备经理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51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王志刚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中石化天津装备研究院高工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52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文海涛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宁波科金工业腐蚀监测技术有限公司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53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王博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中石化石家庄炼化公司高工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54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王喜月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中石化西安石化公司高工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55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尹琦岭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中石化中原油田普光分公司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设备管理部主任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56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付士义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中石化齐鲁分公司炼油监测站副主任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57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丛广佩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中海油能源发展有限公司安全环保分公司博士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58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兰正贵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59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兰宦勤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中石化中原油田普光分公司副厂长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60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冉高举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中化泉州石化公司高工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61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刘文慧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正臣新材料科技有限公司董事长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62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伍伟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中石化荆门分公司机动处副处长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082715">
            <w:r w:rsidRPr="00636D21">
              <w:t>63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刘红军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北京安泰信科技有限公司总经理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64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刘庆国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纳尔科（中国）环保技术服务有限公司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总监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65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孙丽丽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中石化青岛石化公司工程师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66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许述剑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67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孙亮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中海油惠州炼化公司高工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68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刘洪福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中石油华东设计院副总工程师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69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刘健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中石化武汉分公司部长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70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刘毅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中石化荆门分公司机动处副处长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651894">
            <w:r w:rsidRPr="00636D21">
              <w:t>71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李卫东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中石油大连石化公司</w:t>
            </w:r>
            <w:r w:rsidRPr="00636D21">
              <w:rPr>
                <w:rFonts w:ascii="宋体" w:cs="宋体" w:hint="eastAsia"/>
              </w:rPr>
              <w:t>主任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510D4F">
            <w:r w:rsidRPr="00636D21">
              <w:t>72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陈大庆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贝克休斯（中国）油田技术服务有限公司发展部经理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73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 w:cs="宋体"/>
              </w:rPr>
            </w:pPr>
            <w:r w:rsidRPr="00636D21">
              <w:rPr>
                <w:rFonts w:ascii="宋体" w:hAnsi="宋体" w:cs="宋体" w:hint="eastAsia"/>
              </w:rPr>
              <w:t>张大磊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 w:cs="宋体"/>
              </w:rPr>
            </w:pPr>
            <w:r w:rsidRPr="00636D21">
              <w:rPr>
                <w:rFonts w:ascii="宋体" w:hAnsi="宋体" w:cs="宋体" w:hint="eastAsia"/>
              </w:rPr>
              <w:t>中国石油大学（华东）</w:t>
            </w:r>
            <w:r w:rsidR="00BC0665">
              <w:rPr>
                <w:rFonts w:ascii="宋体" w:hAnsi="宋体" w:cs="宋体" w:hint="eastAsia"/>
              </w:rPr>
              <w:t>材料系</w:t>
            </w:r>
            <w:r w:rsidRPr="00636D21">
              <w:rPr>
                <w:rFonts w:ascii="宋体" w:hAnsi="宋体" w:cs="宋体" w:hint="eastAsia"/>
              </w:rPr>
              <w:t>副主任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74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张玉刚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中石化锦州石化公司研究院防腐所所长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75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张立金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中石化青岛石化公司高工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76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沈永淼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中石化镇海炼化公司机动处副处长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77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张兆宽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中石化济南炼化公司高工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78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杜进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南京金炼科技有限公司副总经理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79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何纹波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纳尔科（中国）环保技术服务有限公司</w:t>
            </w:r>
          </w:p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80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吴运祥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中国石化上海石化公司副总工程师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81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吴建平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中石化武汉分公司设备经理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82</w:t>
            </w:r>
          </w:p>
        </w:tc>
        <w:tc>
          <w:tcPr>
            <w:tcW w:w="850" w:type="dxa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张明生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中石化济南炼化公司机动处处长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836866">
            <w:r w:rsidRPr="00636D21">
              <w:t>83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邸建军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北京碧海舟腐蚀防护工业股份有限公司董事长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836866">
            <w:r>
              <w:rPr>
                <w:rFonts w:hint="eastAsia"/>
              </w:rPr>
              <w:t>84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陈学兵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中石化长岭分公司机动处设备专家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7D5FBC">
            <w:r w:rsidRPr="00636D21">
              <w:t>8</w:t>
            </w:r>
            <w:r w:rsidR="007D5FBC">
              <w:rPr>
                <w:rFonts w:hint="eastAsia"/>
              </w:rPr>
              <w:t>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张建国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南京金炼科技有限公司董事长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7D5FBC">
            <w:r w:rsidRPr="00636D21">
              <w:t>8</w:t>
            </w:r>
            <w:r w:rsidR="007D5FBC">
              <w:rPr>
                <w:rFonts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李依璇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北京碧海舟腐蚀防护工业股份有限公司副总经理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7D5FBC">
            <w:r w:rsidRPr="00636D21">
              <w:t>8</w:t>
            </w:r>
            <w:r w:rsidR="007D5FBC">
              <w:rPr>
                <w:rFonts w:hint="eastAsia"/>
              </w:rPr>
              <w:t>7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李贵军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中国石化安全工程研究院高工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lastRenderedPageBreak/>
              <w:t>88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汪海波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钢铁研究总院青岛海腐所部门经理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89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辛振辉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中国石化上海石化公司主任师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90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张野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中石油大连石化公司机动处处长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91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杜敏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中国海洋大学化工学院教授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92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张清华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广东石油化工学院院长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93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李淑娟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中石化燕山石化分公司高工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94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杨瑞平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中石油独山子石化分公司</w:t>
            </w:r>
          </w:p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机动设备处副处长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95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张蔚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中石化上海高桥分公司高工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96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单广斌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中国石化安全工程研究院高工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97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郑丽群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沈阳中科韦尔腐蚀控制技术有限公司</w:t>
            </w:r>
          </w:p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董事长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98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郑明光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中海油惠州炼化公司首席设备工程师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99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孟庭宇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BC0665">
            <w:pPr>
              <w:ind w:left="210" w:hangingChars="100" w:hanging="210"/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中海油能源发展有限公司安全环保分公司科技经理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100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宗瑞磊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中国石化工程建设有限公司博士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101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周学杰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武汉材料保护研究所研究员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102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周建龙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r w:rsidRPr="00636D21">
              <w:rPr>
                <w:rFonts w:cs="宋体" w:hint="eastAsia"/>
              </w:rPr>
              <w:t>佐敦涂料（张家港）有限公司技术支持经理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103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段永峰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cs="宋体" w:hint="eastAsia"/>
              </w:rPr>
              <w:t>中国石化石油化工设备防腐蚀研究中心主任助理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104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赵博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中国特种设备检验研究所高工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105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徐小易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广东易安达腐蚀科技有限公司总经理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106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娄毓昶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山东华仪科技开发有限公司总经理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107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谈平庆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中石化镇海炼化公司机动处科长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108</w:t>
            </w:r>
          </w:p>
        </w:tc>
        <w:tc>
          <w:tcPr>
            <w:tcW w:w="850" w:type="dxa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晏永权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中石油大连石化公司机动处副处长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109</w:t>
            </w:r>
          </w:p>
        </w:tc>
        <w:tc>
          <w:tcPr>
            <w:tcW w:w="850" w:type="dxa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高向东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中石化金陵石化公司副科长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110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郭绍强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中石化荆门分公司机动处副处长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111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徐剑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中石油辽河石化分公司研究院设备防腐研究室主任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112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倪峰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深圳格鲁森科技有限公司、副总经理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113</w:t>
            </w:r>
          </w:p>
        </w:tc>
        <w:tc>
          <w:tcPr>
            <w:tcW w:w="850" w:type="dxa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顾雪东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中石化上海高桥分公司设备处副处长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114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栗雪勇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中石化茂名分公司机动部副处长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115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梁自生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中石化广州分公司高工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116</w:t>
            </w:r>
          </w:p>
        </w:tc>
        <w:tc>
          <w:tcPr>
            <w:tcW w:w="850" w:type="dxa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黄贤滨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中国石化安全工程研究院高工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117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章炳华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中石化杨子石化公司主任师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118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崔新安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cs="宋体" w:hint="eastAsia"/>
              </w:rPr>
              <w:t>中国石化石油化工设备防腐蚀研究中心主任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119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龚德胜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长岭设备研究所总经理助理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120</w:t>
            </w:r>
          </w:p>
        </w:tc>
        <w:tc>
          <w:tcPr>
            <w:tcW w:w="850" w:type="dxa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蒋仕良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中石化天津装备研究院副院长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044664">
            <w:r w:rsidRPr="00636D21">
              <w:t>121</w:t>
            </w:r>
          </w:p>
        </w:tc>
        <w:tc>
          <w:tcPr>
            <w:tcW w:w="850" w:type="dxa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程丽华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广东石油化工学院主任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7D5FBC" w:rsidP="00836866">
            <w:r>
              <w:rPr>
                <w:rFonts w:hint="eastAsia"/>
              </w:rPr>
              <w:t>122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蒋秀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中石化安全工程研究院博士后</w:t>
            </w:r>
          </w:p>
        </w:tc>
      </w:tr>
      <w:tr w:rsidR="007D5FBC" w:rsidRPr="00636D21">
        <w:tc>
          <w:tcPr>
            <w:tcW w:w="534" w:type="dxa"/>
          </w:tcPr>
          <w:p w:rsidR="007D5FBC" w:rsidRPr="00636D21" w:rsidRDefault="007D5FBC" w:rsidP="00836866">
            <w:r>
              <w:rPr>
                <w:rFonts w:hint="eastAsia"/>
              </w:rPr>
              <w:t>123</w:t>
            </w:r>
          </w:p>
        </w:tc>
        <w:tc>
          <w:tcPr>
            <w:tcW w:w="850" w:type="dxa"/>
            <w:vAlign w:val="center"/>
          </w:tcPr>
          <w:p w:rsidR="007D5FBC" w:rsidRPr="00636D21" w:rsidRDefault="007D5FBC" w:rsidP="00044664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韩玉昌</w:t>
            </w:r>
          </w:p>
        </w:tc>
        <w:tc>
          <w:tcPr>
            <w:tcW w:w="3792" w:type="dxa"/>
            <w:vAlign w:val="center"/>
          </w:tcPr>
          <w:p w:rsidR="007D5FBC" w:rsidRPr="00636D21" w:rsidRDefault="007D5FBC" w:rsidP="00044664">
            <w:pPr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中石化塔河炼化分公司机动处处长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7D5FBC">
            <w:r w:rsidRPr="00636D21">
              <w:t>12</w:t>
            </w:r>
            <w:r w:rsidR="007D5FBC">
              <w:rPr>
                <w:rFonts w:hint="eastAsia"/>
              </w:rPr>
              <w:t>4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曾彦华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中石化广州分公司高工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7D5FBC">
            <w:r w:rsidRPr="00636D21">
              <w:t>12</w:t>
            </w:r>
            <w:r w:rsidR="007D5FBC">
              <w:rPr>
                <w:rFonts w:hint="eastAsia"/>
              </w:rPr>
              <w:t>5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董雪林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中石化广州分公司机动处副处长</w:t>
            </w:r>
          </w:p>
        </w:tc>
      </w:tr>
      <w:tr w:rsidR="00674F5E" w:rsidRPr="00636D21">
        <w:tc>
          <w:tcPr>
            <w:tcW w:w="534" w:type="dxa"/>
          </w:tcPr>
          <w:p w:rsidR="00674F5E" w:rsidRPr="00636D21" w:rsidRDefault="00674F5E" w:rsidP="007D5FBC">
            <w:r w:rsidRPr="00636D21">
              <w:t>12</w:t>
            </w:r>
            <w:r w:rsidR="007D5FBC">
              <w:rPr>
                <w:rFonts w:hint="eastAsia"/>
              </w:rPr>
              <w:t>6</w:t>
            </w:r>
          </w:p>
        </w:tc>
        <w:tc>
          <w:tcPr>
            <w:tcW w:w="850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韩磊</w:t>
            </w:r>
          </w:p>
        </w:tc>
        <w:tc>
          <w:tcPr>
            <w:tcW w:w="3792" w:type="dxa"/>
            <w:vAlign w:val="center"/>
          </w:tcPr>
          <w:p w:rsidR="00674F5E" w:rsidRPr="00636D21" w:rsidRDefault="00674F5E" w:rsidP="00082715">
            <w:pPr>
              <w:rPr>
                <w:rFonts w:ascii="宋体"/>
              </w:rPr>
            </w:pPr>
            <w:r w:rsidRPr="00636D21">
              <w:rPr>
                <w:rFonts w:ascii="宋体" w:hAnsi="宋体" w:cs="宋体" w:hint="eastAsia"/>
              </w:rPr>
              <w:t>中国石化安全工程研究院高工</w:t>
            </w:r>
          </w:p>
        </w:tc>
      </w:tr>
    </w:tbl>
    <w:p w:rsidR="00674F5E" w:rsidRPr="00636D21" w:rsidRDefault="00674F5E" w:rsidP="00970D8B">
      <w:pPr>
        <w:spacing w:line="440" w:lineRule="exact"/>
        <w:rPr>
          <w:rFonts w:ascii="楷体_GB2312" w:eastAsia="楷体_GB2312"/>
          <w:b/>
          <w:bCs/>
          <w:sz w:val="24"/>
          <w:szCs w:val="24"/>
        </w:rPr>
      </w:pPr>
      <w:r w:rsidRPr="00636D21">
        <w:rPr>
          <w:rFonts w:ascii="楷体_GB2312" w:eastAsia="楷体_GB2312" w:cs="楷体_GB2312" w:hint="eastAsia"/>
          <w:b/>
          <w:bCs/>
          <w:sz w:val="24"/>
          <w:szCs w:val="24"/>
        </w:rPr>
        <w:t>注：此名单截止到</w:t>
      </w:r>
      <w:r w:rsidRPr="00636D21">
        <w:rPr>
          <w:rFonts w:ascii="楷体_GB2312" w:eastAsia="楷体_GB2312" w:cs="楷体_GB2312"/>
          <w:b/>
          <w:bCs/>
          <w:sz w:val="24"/>
          <w:szCs w:val="24"/>
        </w:rPr>
        <w:t>2014</w:t>
      </w:r>
      <w:r w:rsidRPr="00636D21">
        <w:rPr>
          <w:rFonts w:ascii="楷体_GB2312" w:eastAsia="楷体_GB2312" w:cs="楷体_GB2312" w:hint="eastAsia"/>
          <w:b/>
          <w:bCs/>
          <w:sz w:val="24"/>
          <w:szCs w:val="24"/>
        </w:rPr>
        <w:t>年</w:t>
      </w:r>
      <w:r w:rsidRPr="00636D21">
        <w:rPr>
          <w:rFonts w:ascii="楷体_GB2312" w:eastAsia="楷体_GB2312" w:cs="楷体_GB2312"/>
          <w:b/>
          <w:bCs/>
          <w:sz w:val="24"/>
          <w:szCs w:val="24"/>
        </w:rPr>
        <w:t>9</w:t>
      </w:r>
      <w:r w:rsidRPr="00636D21">
        <w:rPr>
          <w:rFonts w:ascii="楷体_GB2312" w:eastAsia="楷体_GB2312" w:cs="楷体_GB2312" w:hint="eastAsia"/>
          <w:b/>
          <w:bCs/>
          <w:sz w:val="24"/>
          <w:szCs w:val="24"/>
        </w:rPr>
        <w:t>月</w:t>
      </w:r>
      <w:r w:rsidRPr="00636D21">
        <w:rPr>
          <w:rFonts w:ascii="楷体_GB2312" w:eastAsia="楷体_GB2312" w:cs="楷体_GB2312"/>
          <w:b/>
          <w:bCs/>
          <w:sz w:val="24"/>
          <w:szCs w:val="24"/>
        </w:rPr>
        <w:t>30</w:t>
      </w:r>
      <w:r w:rsidRPr="00636D21">
        <w:rPr>
          <w:rFonts w:ascii="楷体_GB2312" w:eastAsia="楷体_GB2312" w:cs="楷体_GB2312" w:hint="eastAsia"/>
          <w:b/>
          <w:bCs/>
          <w:sz w:val="24"/>
          <w:szCs w:val="24"/>
        </w:rPr>
        <w:t>日</w:t>
      </w:r>
    </w:p>
    <w:p w:rsidR="00674F5E" w:rsidRPr="00636D21" w:rsidRDefault="00674F5E" w:rsidP="00BC0665">
      <w:pPr>
        <w:tabs>
          <w:tab w:val="left" w:pos="-993"/>
        </w:tabs>
        <w:ind w:leftChars="-310" w:left="-651" w:rightChars="-1692" w:right="-3553"/>
      </w:pPr>
    </w:p>
    <w:p w:rsidR="00674F5E" w:rsidRPr="00636D21" w:rsidRDefault="00674F5E" w:rsidP="0025352A">
      <w:pPr>
        <w:widowControl/>
        <w:snapToGrid w:val="0"/>
        <w:spacing w:before="100" w:beforeAutospacing="1" w:after="100" w:afterAutospacing="1" w:line="360" w:lineRule="auto"/>
        <w:ind w:right="560"/>
        <w:rPr>
          <w:kern w:val="0"/>
        </w:rPr>
      </w:pPr>
    </w:p>
    <w:sectPr w:rsidR="00674F5E" w:rsidRPr="00636D21" w:rsidSect="00C84C94">
      <w:footerReference w:type="default" r:id="rId9"/>
      <w:type w:val="continuous"/>
      <w:pgSz w:w="11906" w:h="16838"/>
      <w:pgMar w:top="720" w:right="720" w:bottom="720" w:left="720" w:header="851" w:footer="992" w:gutter="0"/>
      <w:cols w:num="2" w:space="425"/>
      <w:titlePg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160C" w:rsidRDefault="0057160C" w:rsidP="00D77530">
      <w:r>
        <w:separator/>
      </w:r>
    </w:p>
  </w:endnote>
  <w:endnote w:type="continuationSeparator" w:id="1">
    <w:p w:rsidR="0057160C" w:rsidRDefault="0057160C" w:rsidP="00D775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5E" w:rsidRDefault="00433B87">
    <w:pPr>
      <w:pStyle w:val="a6"/>
      <w:jc w:val="center"/>
    </w:pPr>
    <w:fldSimple w:instr=" PAGE   \* MERGEFORMAT ">
      <w:r w:rsidR="00074F83" w:rsidRPr="00074F83">
        <w:rPr>
          <w:noProof/>
          <w:lang w:val="zh-CN"/>
        </w:rPr>
        <w:t>1</w:t>
      </w:r>
    </w:fldSimple>
  </w:p>
  <w:p w:rsidR="00674F5E" w:rsidRDefault="00674F5E" w:rsidP="00CC58A6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5E" w:rsidRDefault="00433B87">
    <w:pPr>
      <w:pStyle w:val="a6"/>
      <w:jc w:val="center"/>
    </w:pPr>
    <w:fldSimple w:instr=" PAGE   \* MERGEFORMAT ">
      <w:r w:rsidR="00074F83" w:rsidRPr="00074F83">
        <w:rPr>
          <w:noProof/>
          <w:lang w:val="zh-CN"/>
        </w:rPr>
        <w:t>2</w:t>
      </w:r>
    </w:fldSimple>
  </w:p>
  <w:p w:rsidR="00674F5E" w:rsidRDefault="00674F5E" w:rsidP="00CC58A6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160C" w:rsidRDefault="0057160C" w:rsidP="00D77530">
      <w:r>
        <w:separator/>
      </w:r>
    </w:p>
  </w:footnote>
  <w:footnote w:type="continuationSeparator" w:id="1">
    <w:p w:rsidR="0057160C" w:rsidRDefault="0057160C" w:rsidP="00D775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F5E" w:rsidRDefault="00674F5E" w:rsidP="0061269B">
    <w:pPr>
      <w:pStyle w:val="a5"/>
      <w:pBdr>
        <w:bottom w:val="none" w:sz="0" w:space="0" w:color="auto"/>
      </w:pBdr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57202"/>
    <w:multiLevelType w:val="hybridMultilevel"/>
    <w:tmpl w:val="5A1A2E10"/>
    <w:lvl w:ilvl="0" w:tplc="87A2C1AC">
      <w:start w:val="1"/>
      <w:numFmt w:val="japaneseCounting"/>
      <w:lvlText w:val="%1、"/>
      <w:lvlJc w:val="left"/>
      <w:pPr>
        <w:tabs>
          <w:tab w:val="num" w:pos="1125"/>
        </w:tabs>
        <w:ind w:left="1125" w:hanging="57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395"/>
        </w:tabs>
        <w:ind w:left="1395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815"/>
        </w:tabs>
        <w:ind w:left="1815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35"/>
        </w:tabs>
        <w:ind w:left="2235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655"/>
        </w:tabs>
        <w:ind w:left="2655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075"/>
        </w:tabs>
        <w:ind w:left="307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495"/>
        </w:tabs>
        <w:ind w:left="3495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915"/>
        </w:tabs>
        <w:ind w:left="3915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335"/>
        </w:tabs>
        <w:ind w:left="4335" w:hanging="420"/>
      </w:pPr>
    </w:lvl>
  </w:abstractNum>
  <w:abstractNum w:abstractNumId="1">
    <w:nsid w:val="4B333861"/>
    <w:multiLevelType w:val="hybridMultilevel"/>
    <w:tmpl w:val="9AEE31B6"/>
    <w:lvl w:ilvl="0" w:tplc="753E4AEC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17B2A81"/>
    <w:multiLevelType w:val="hybridMultilevel"/>
    <w:tmpl w:val="A26EF95A"/>
    <w:lvl w:ilvl="0" w:tplc="72F0BC06">
      <w:start w:val="1"/>
      <w:numFmt w:val="japaneseCounting"/>
      <w:lvlText w:val="%1、"/>
      <w:lvlJc w:val="left"/>
      <w:pPr>
        <w:ind w:left="1020" w:hanging="48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)"/>
      <w:lvlJc w:val="left"/>
      <w:pPr>
        <w:ind w:left="1380" w:hanging="420"/>
      </w:pPr>
    </w:lvl>
    <w:lvl w:ilvl="2" w:tplc="0409001B">
      <w:start w:val="1"/>
      <w:numFmt w:val="lowerRoman"/>
      <w:lvlText w:val="%3."/>
      <w:lvlJc w:val="right"/>
      <w:pPr>
        <w:ind w:left="1800" w:hanging="420"/>
      </w:pPr>
    </w:lvl>
    <w:lvl w:ilvl="3" w:tplc="0409000F">
      <w:start w:val="1"/>
      <w:numFmt w:val="decimal"/>
      <w:lvlText w:val="%4."/>
      <w:lvlJc w:val="left"/>
      <w:pPr>
        <w:ind w:left="2220" w:hanging="420"/>
      </w:pPr>
    </w:lvl>
    <w:lvl w:ilvl="4" w:tplc="04090019">
      <w:start w:val="1"/>
      <w:numFmt w:val="lowerLetter"/>
      <w:lvlText w:val="%5)"/>
      <w:lvlJc w:val="left"/>
      <w:pPr>
        <w:ind w:left="2640" w:hanging="420"/>
      </w:pPr>
    </w:lvl>
    <w:lvl w:ilvl="5" w:tplc="0409001B">
      <w:start w:val="1"/>
      <w:numFmt w:val="lowerRoman"/>
      <w:lvlText w:val="%6."/>
      <w:lvlJc w:val="right"/>
      <w:pPr>
        <w:ind w:left="3060" w:hanging="420"/>
      </w:pPr>
    </w:lvl>
    <w:lvl w:ilvl="6" w:tplc="0409000F">
      <w:start w:val="1"/>
      <w:numFmt w:val="decimal"/>
      <w:lvlText w:val="%7."/>
      <w:lvlJc w:val="left"/>
      <w:pPr>
        <w:ind w:left="3480" w:hanging="420"/>
      </w:pPr>
    </w:lvl>
    <w:lvl w:ilvl="7" w:tplc="04090019">
      <w:start w:val="1"/>
      <w:numFmt w:val="lowerLetter"/>
      <w:lvlText w:val="%8)"/>
      <w:lvlJc w:val="left"/>
      <w:pPr>
        <w:ind w:left="3900" w:hanging="420"/>
      </w:pPr>
    </w:lvl>
    <w:lvl w:ilvl="8" w:tplc="0409001B">
      <w:start w:val="1"/>
      <w:numFmt w:val="lowerRoman"/>
      <w:lvlText w:val="%9."/>
      <w:lvlJc w:val="right"/>
      <w:pPr>
        <w:ind w:left="432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455A"/>
    <w:rsid w:val="00044B7B"/>
    <w:rsid w:val="00062B41"/>
    <w:rsid w:val="000643C4"/>
    <w:rsid w:val="00065979"/>
    <w:rsid w:val="00073EF5"/>
    <w:rsid w:val="00074F83"/>
    <w:rsid w:val="00082715"/>
    <w:rsid w:val="00083E65"/>
    <w:rsid w:val="0008401A"/>
    <w:rsid w:val="00084A44"/>
    <w:rsid w:val="00092F0E"/>
    <w:rsid w:val="000950A0"/>
    <w:rsid w:val="000A0DBF"/>
    <w:rsid w:val="000A1098"/>
    <w:rsid w:val="000B3BF3"/>
    <w:rsid w:val="000B66C8"/>
    <w:rsid w:val="000B6715"/>
    <w:rsid w:val="000C3925"/>
    <w:rsid w:val="000D0968"/>
    <w:rsid w:val="000F0918"/>
    <w:rsid w:val="000F54D5"/>
    <w:rsid w:val="0010681E"/>
    <w:rsid w:val="00115F39"/>
    <w:rsid w:val="001445C5"/>
    <w:rsid w:val="00162663"/>
    <w:rsid w:val="001A21EE"/>
    <w:rsid w:val="001C0F05"/>
    <w:rsid w:val="001C52B4"/>
    <w:rsid w:val="001C6CF3"/>
    <w:rsid w:val="001D16B1"/>
    <w:rsid w:val="001E41FC"/>
    <w:rsid w:val="001F3BF5"/>
    <w:rsid w:val="001F4385"/>
    <w:rsid w:val="001F5465"/>
    <w:rsid w:val="002022D3"/>
    <w:rsid w:val="00203948"/>
    <w:rsid w:val="00205239"/>
    <w:rsid w:val="00210FE6"/>
    <w:rsid w:val="00234739"/>
    <w:rsid w:val="0024009C"/>
    <w:rsid w:val="002432C5"/>
    <w:rsid w:val="0025352A"/>
    <w:rsid w:val="00273976"/>
    <w:rsid w:val="00282AD1"/>
    <w:rsid w:val="00284C1A"/>
    <w:rsid w:val="00285E6E"/>
    <w:rsid w:val="00290125"/>
    <w:rsid w:val="002A4ACD"/>
    <w:rsid w:val="002B1035"/>
    <w:rsid w:val="002B1429"/>
    <w:rsid w:val="002B7C7C"/>
    <w:rsid w:val="002C0E5F"/>
    <w:rsid w:val="002C2296"/>
    <w:rsid w:val="002C6DD0"/>
    <w:rsid w:val="002F216D"/>
    <w:rsid w:val="002F2B65"/>
    <w:rsid w:val="0031603F"/>
    <w:rsid w:val="003248AA"/>
    <w:rsid w:val="00331804"/>
    <w:rsid w:val="003545DF"/>
    <w:rsid w:val="003750C2"/>
    <w:rsid w:val="00394564"/>
    <w:rsid w:val="003A0D10"/>
    <w:rsid w:val="003C0943"/>
    <w:rsid w:val="003E2630"/>
    <w:rsid w:val="003E455A"/>
    <w:rsid w:val="003E5077"/>
    <w:rsid w:val="003E6FA9"/>
    <w:rsid w:val="00403337"/>
    <w:rsid w:val="00433B87"/>
    <w:rsid w:val="00434263"/>
    <w:rsid w:val="004415E9"/>
    <w:rsid w:val="00461540"/>
    <w:rsid w:val="00481D61"/>
    <w:rsid w:val="00490EF5"/>
    <w:rsid w:val="00496779"/>
    <w:rsid w:val="004B1862"/>
    <w:rsid w:val="004D1825"/>
    <w:rsid w:val="004D61DD"/>
    <w:rsid w:val="004E437F"/>
    <w:rsid w:val="004E5D8A"/>
    <w:rsid w:val="004E684A"/>
    <w:rsid w:val="004F267F"/>
    <w:rsid w:val="004F619D"/>
    <w:rsid w:val="00510D4F"/>
    <w:rsid w:val="00511DA0"/>
    <w:rsid w:val="005133CD"/>
    <w:rsid w:val="005204D3"/>
    <w:rsid w:val="0054098C"/>
    <w:rsid w:val="0057160C"/>
    <w:rsid w:val="00581463"/>
    <w:rsid w:val="005A0E40"/>
    <w:rsid w:val="005A4203"/>
    <w:rsid w:val="005C25B3"/>
    <w:rsid w:val="005F1B77"/>
    <w:rsid w:val="005F6004"/>
    <w:rsid w:val="0060583A"/>
    <w:rsid w:val="00605E0C"/>
    <w:rsid w:val="0061269B"/>
    <w:rsid w:val="00634FF6"/>
    <w:rsid w:val="00636D21"/>
    <w:rsid w:val="00651894"/>
    <w:rsid w:val="00654457"/>
    <w:rsid w:val="00662671"/>
    <w:rsid w:val="00674F5E"/>
    <w:rsid w:val="00695206"/>
    <w:rsid w:val="006A553A"/>
    <w:rsid w:val="006A6194"/>
    <w:rsid w:val="006D5120"/>
    <w:rsid w:val="006E1191"/>
    <w:rsid w:val="006F031F"/>
    <w:rsid w:val="006F2110"/>
    <w:rsid w:val="006F6980"/>
    <w:rsid w:val="007034F1"/>
    <w:rsid w:val="00722167"/>
    <w:rsid w:val="007440E6"/>
    <w:rsid w:val="007545BF"/>
    <w:rsid w:val="007629F2"/>
    <w:rsid w:val="00762F03"/>
    <w:rsid w:val="00763C71"/>
    <w:rsid w:val="007808C4"/>
    <w:rsid w:val="00783056"/>
    <w:rsid w:val="007926C3"/>
    <w:rsid w:val="007A551D"/>
    <w:rsid w:val="007B73CF"/>
    <w:rsid w:val="007C1428"/>
    <w:rsid w:val="007D5FBC"/>
    <w:rsid w:val="007E0137"/>
    <w:rsid w:val="00805E83"/>
    <w:rsid w:val="00836866"/>
    <w:rsid w:val="008456E3"/>
    <w:rsid w:val="00847588"/>
    <w:rsid w:val="0086536F"/>
    <w:rsid w:val="0088183B"/>
    <w:rsid w:val="008927C9"/>
    <w:rsid w:val="00897793"/>
    <w:rsid w:val="008B13CD"/>
    <w:rsid w:val="008B5998"/>
    <w:rsid w:val="008C135B"/>
    <w:rsid w:val="008D0CCE"/>
    <w:rsid w:val="008F31CB"/>
    <w:rsid w:val="008F5191"/>
    <w:rsid w:val="008F59D9"/>
    <w:rsid w:val="0090144C"/>
    <w:rsid w:val="00903A9C"/>
    <w:rsid w:val="00906E91"/>
    <w:rsid w:val="0091238F"/>
    <w:rsid w:val="00914A83"/>
    <w:rsid w:val="00920B19"/>
    <w:rsid w:val="0092484E"/>
    <w:rsid w:val="00957129"/>
    <w:rsid w:val="00966434"/>
    <w:rsid w:val="00970D8B"/>
    <w:rsid w:val="00974C6E"/>
    <w:rsid w:val="00982905"/>
    <w:rsid w:val="00990A12"/>
    <w:rsid w:val="009E038D"/>
    <w:rsid w:val="009F0761"/>
    <w:rsid w:val="009F2658"/>
    <w:rsid w:val="00A41225"/>
    <w:rsid w:val="00A65723"/>
    <w:rsid w:val="00A723C4"/>
    <w:rsid w:val="00A727B2"/>
    <w:rsid w:val="00A76798"/>
    <w:rsid w:val="00A86282"/>
    <w:rsid w:val="00A866C2"/>
    <w:rsid w:val="00A92B56"/>
    <w:rsid w:val="00A939B5"/>
    <w:rsid w:val="00AA7BF3"/>
    <w:rsid w:val="00AB7074"/>
    <w:rsid w:val="00AC4493"/>
    <w:rsid w:val="00AD1D96"/>
    <w:rsid w:val="00AD2BE7"/>
    <w:rsid w:val="00AE5C0B"/>
    <w:rsid w:val="00B07974"/>
    <w:rsid w:val="00B233EF"/>
    <w:rsid w:val="00B24336"/>
    <w:rsid w:val="00B30204"/>
    <w:rsid w:val="00B42FBD"/>
    <w:rsid w:val="00B5356E"/>
    <w:rsid w:val="00B560AB"/>
    <w:rsid w:val="00B6131E"/>
    <w:rsid w:val="00B6136A"/>
    <w:rsid w:val="00B6479A"/>
    <w:rsid w:val="00B647A0"/>
    <w:rsid w:val="00B856EE"/>
    <w:rsid w:val="00B86B49"/>
    <w:rsid w:val="00B90840"/>
    <w:rsid w:val="00B93D93"/>
    <w:rsid w:val="00B95ACF"/>
    <w:rsid w:val="00BB201B"/>
    <w:rsid w:val="00BC0665"/>
    <w:rsid w:val="00BC1C7C"/>
    <w:rsid w:val="00BC499B"/>
    <w:rsid w:val="00BE36EE"/>
    <w:rsid w:val="00BE779B"/>
    <w:rsid w:val="00BF718B"/>
    <w:rsid w:val="00C05FEA"/>
    <w:rsid w:val="00C11A20"/>
    <w:rsid w:val="00C34C91"/>
    <w:rsid w:val="00C726DC"/>
    <w:rsid w:val="00C84C94"/>
    <w:rsid w:val="00CA6CDC"/>
    <w:rsid w:val="00CC408B"/>
    <w:rsid w:val="00CC520A"/>
    <w:rsid w:val="00CC58A6"/>
    <w:rsid w:val="00CD6E6C"/>
    <w:rsid w:val="00CD7341"/>
    <w:rsid w:val="00CE6C5A"/>
    <w:rsid w:val="00CF22BD"/>
    <w:rsid w:val="00D05788"/>
    <w:rsid w:val="00D07EAD"/>
    <w:rsid w:val="00D125D0"/>
    <w:rsid w:val="00D2018E"/>
    <w:rsid w:val="00D21812"/>
    <w:rsid w:val="00D26478"/>
    <w:rsid w:val="00D4730F"/>
    <w:rsid w:val="00D74463"/>
    <w:rsid w:val="00D77530"/>
    <w:rsid w:val="00D933CF"/>
    <w:rsid w:val="00DA508E"/>
    <w:rsid w:val="00DB306F"/>
    <w:rsid w:val="00DF1BED"/>
    <w:rsid w:val="00DF28BA"/>
    <w:rsid w:val="00E0674D"/>
    <w:rsid w:val="00E075E3"/>
    <w:rsid w:val="00E11A1A"/>
    <w:rsid w:val="00E179FA"/>
    <w:rsid w:val="00E56827"/>
    <w:rsid w:val="00E758C2"/>
    <w:rsid w:val="00EA2FFC"/>
    <w:rsid w:val="00EB4287"/>
    <w:rsid w:val="00EC33AC"/>
    <w:rsid w:val="00EC41EA"/>
    <w:rsid w:val="00ED4AE8"/>
    <w:rsid w:val="00F05E71"/>
    <w:rsid w:val="00F17208"/>
    <w:rsid w:val="00F27308"/>
    <w:rsid w:val="00F31302"/>
    <w:rsid w:val="00F35D35"/>
    <w:rsid w:val="00F74EFA"/>
    <w:rsid w:val="00F92DE3"/>
    <w:rsid w:val="00FA1409"/>
    <w:rsid w:val="00FA5F2C"/>
    <w:rsid w:val="00FB1A36"/>
    <w:rsid w:val="00FB45CE"/>
    <w:rsid w:val="00FC01C4"/>
    <w:rsid w:val="00FE5C3C"/>
    <w:rsid w:val="00FF7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4F1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6536F"/>
    <w:rPr>
      <w:color w:val="0000FF"/>
      <w:u w:val="single"/>
    </w:rPr>
  </w:style>
  <w:style w:type="paragraph" w:styleId="a4">
    <w:name w:val="Title"/>
    <w:basedOn w:val="a"/>
    <w:next w:val="a"/>
    <w:link w:val="Char"/>
    <w:uiPriority w:val="99"/>
    <w:qFormat/>
    <w:rsid w:val="000F54D5"/>
    <w:pPr>
      <w:spacing w:before="240" w:after="60"/>
      <w:jc w:val="center"/>
      <w:outlineLvl w:val="0"/>
    </w:pPr>
    <w:rPr>
      <w:rFonts w:ascii="Calibri Light" w:hAnsi="Calibri Light" w:cs="Calibri Light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99"/>
    <w:locked/>
    <w:rsid w:val="000F54D5"/>
    <w:rPr>
      <w:rFonts w:ascii="Calibri Light" w:eastAsia="宋体" w:hAnsi="Calibri Light" w:cs="Calibri Light"/>
      <w:b/>
      <w:bCs/>
      <w:kern w:val="2"/>
      <w:sz w:val="32"/>
      <w:szCs w:val="32"/>
      <w:lang w:val="en-US" w:eastAsia="zh-CN"/>
    </w:rPr>
  </w:style>
  <w:style w:type="paragraph" w:styleId="a5">
    <w:name w:val="header"/>
    <w:basedOn w:val="a"/>
    <w:link w:val="Char0"/>
    <w:uiPriority w:val="99"/>
    <w:rsid w:val="00D775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D77530"/>
    <w:rPr>
      <w:kern w:val="2"/>
      <w:sz w:val="18"/>
      <w:szCs w:val="18"/>
    </w:rPr>
  </w:style>
  <w:style w:type="paragraph" w:styleId="a6">
    <w:name w:val="footer"/>
    <w:basedOn w:val="a"/>
    <w:link w:val="Char1"/>
    <w:uiPriority w:val="99"/>
    <w:rsid w:val="00D775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locked/>
    <w:rsid w:val="00D77530"/>
    <w:rPr>
      <w:kern w:val="2"/>
      <w:sz w:val="18"/>
      <w:szCs w:val="18"/>
    </w:rPr>
  </w:style>
  <w:style w:type="paragraph" w:styleId="a7">
    <w:name w:val="Balloon Text"/>
    <w:basedOn w:val="a"/>
    <w:link w:val="Char2"/>
    <w:uiPriority w:val="99"/>
    <w:semiHidden/>
    <w:rsid w:val="00D77530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locked/>
    <w:rsid w:val="00D77530"/>
    <w:rPr>
      <w:kern w:val="2"/>
      <w:sz w:val="18"/>
      <w:szCs w:val="18"/>
    </w:rPr>
  </w:style>
  <w:style w:type="character" w:styleId="a8">
    <w:name w:val="annotation reference"/>
    <w:basedOn w:val="a0"/>
    <w:uiPriority w:val="99"/>
    <w:semiHidden/>
    <w:rsid w:val="001A21EE"/>
    <w:rPr>
      <w:sz w:val="21"/>
      <w:szCs w:val="21"/>
    </w:rPr>
  </w:style>
  <w:style w:type="paragraph" w:styleId="a9">
    <w:name w:val="annotation text"/>
    <w:basedOn w:val="a"/>
    <w:link w:val="Char3"/>
    <w:uiPriority w:val="99"/>
    <w:semiHidden/>
    <w:rsid w:val="001A21EE"/>
    <w:pPr>
      <w:jc w:val="left"/>
    </w:pPr>
  </w:style>
  <w:style w:type="character" w:customStyle="1" w:styleId="Char3">
    <w:name w:val="批注文字 Char"/>
    <w:basedOn w:val="a0"/>
    <w:link w:val="a9"/>
    <w:uiPriority w:val="99"/>
    <w:locked/>
    <w:rsid w:val="001A21EE"/>
    <w:rPr>
      <w:kern w:val="2"/>
      <w:sz w:val="24"/>
      <w:szCs w:val="24"/>
    </w:rPr>
  </w:style>
  <w:style w:type="paragraph" w:styleId="aa">
    <w:name w:val="annotation subject"/>
    <w:basedOn w:val="a9"/>
    <w:next w:val="a9"/>
    <w:link w:val="Char4"/>
    <w:uiPriority w:val="99"/>
    <w:semiHidden/>
    <w:rsid w:val="001A21EE"/>
    <w:rPr>
      <w:b/>
      <w:bCs/>
    </w:rPr>
  </w:style>
  <w:style w:type="character" w:customStyle="1" w:styleId="Char4">
    <w:name w:val="批注主题 Char"/>
    <w:basedOn w:val="Char3"/>
    <w:link w:val="aa"/>
    <w:uiPriority w:val="99"/>
    <w:locked/>
    <w:rsid w:val="001A21EE"/>
    <w:rPr>
      <w:b/>
      <w:bCs/>
    </w:rPr>
  </w:style>
  <w:style w:type="paragraph" w:styleId="ab">
    <w:name w:val="Revision"/>
    <w:hidden/>
    <w:uiPriority w:val="99"/>
    <w:semiHidden/>
    <w:rsid w:val="001A21EE"/>
    <w:rPr>
      <w:kern w:val="2"/>
      <w:sz w:val="21"/>
      <w:szCs w:val="21"/>
    </w:rPr>
  </w:style>
  <w:style w:type="paragraph" w:styleId="ac">
    <w:name w:val="Date"/>
    <w:basedOn w:val="a"/>
    <w:next w:val="a"/>
    <w:link w:val="Char5"/>
    <w:uiPriority w:val="99"/>
    <w:rsid w:val="001A21EE"/>
    <w:pPr>
      <w:ind w:leftChars="2500" w:left="100"/>
    </w:pPr>
  </w:style>
  <w:style w:type="character" w:customStyle="1" w:styleId="Char5">
    <w:name w:val="日期 Char"/>
    <w:basedOn w:val="a0"/>
    <w:link w:val="ac"/>
    <w:uiPriority w:val="99"/>
    <w:locked/>
    <w:rsid w:val="001A21EE"/>
    <w:rPr>
      <w:kern w:val="2"/>
      <w:sz w:val="24"/>
      <w:szCs w:val="24"/>
    </w:rPr>
  </w:style>
  <w:style w:type="table" w:styleId="ad">
    <w:name w:val="Table Grid"/>
    <w:basedOn w:val="a1"/>
    <w:uiPriority w:val="99"/>
    <w:locked/>
    <w:rsid w:val="0060583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463</Words>
  <Characters>2641</Characters>
  <Application>Microsoft Office Word</Application>
  <DocSecurity>0</DocSecurity>
  <Lines>22</Lines>
  <Paragraphs>6</Paragraphs>
  <ScaleCrop>false</ScaleCrop>
  <Company>微软中国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qj</dc:creator>
  <cp:keywords/>
  <dc:description/>
  <cp:lastModifiedBy>tclsevers</cp:lastModifiedBy>
  <cp:revision>22</cp:revision>
  <cp:lastPrinted>2014-10-09T01:48:00Z</cp:lastPrinted>
  <dcterms:created xsi:type="dcterms:W3CDTF">2014-10-09T10:16:00Z</dcterms:created>
  <dcterms:modified xsi:type="dcterms:W3CDTF">2014-10-10T05:48:00Z</dcterms:modified>
</cp:coreProperties>
</file>